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183F13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183F13">
        <w:rPr>
          <w:rFonts w:eastAsia="Times New Roman" w:cs="Times New Roman"/>
          <w:szCs w:val="24"/>
          <w:lang w:val="sr-Cyrl-RS"/>
        </w:rPr>
        <w:t>0008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183F13">
        <w:rPr>
          <w:lang w:val="sr-Cyrl-RS"/>
        </w:rPr>
        <w:t>Семе</w:t>
      </w:r>
      <w:r>
        <w:rPr>
          <w:lang w:val="sr-Cyrl-RS"/>
        </w:rPr>
        <w:t xml:space="preserve">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183F13">
        <w:rPr>
          <w:lang w:val="sr-Cyrl-RS"/>
        </w:rPr>
        <w:t>пољопривредне производње, обликовано у 4 партије</w:t>
      </w:r>
    </w:p>
    <w:p w:rsidR="00183F13" w:rsidRPr="00F10AD3" w:rsidRDefault="00183F13" w:rsidP="00183F13">
      <w:pPr>
        <w:jc w:val="both"/>
        <w:rPr>
          <w:b/>
          <w:lang w:val="sr-Cyrl-RS"/>
        </w:rPr>
      </w:pPr>
      <w:r w:rsidRPr="001E4D30">
        <w:rPr>
          <w:lang w:val="ru-RU"/>
        </w:rPr>
        <w:t xml:space="preserve">Партија 1: </w:t>
      </w:r>
      <w:r w:rsidRPr="001E4D30">
        <w:rPr>
          <w:lang w:val="sr-Cyrl-RS"/>
        </w:rPr>
        <w:t>Семе кукуруза</w:t>
      </w:r>
      <w:r w:rsidRPr="001E4D30">
        <w:t xml:space="preserve"> за економију </w:t>
      </w:r>
      <w:r w:rsidRPr="001E4D30">
        <w:rPr>
          <w:lang w:val="sr-Cyrl-RS"/>
        </w:rPr>
        <w:t xml:space="preserve">у </w:t>
      </w:r>
      <w:r w:rsidRPr="001E4D30">
        <w:t>Ковин</w:t>
      </w:r>
      <w:r w:rsidRPr="001E4D30">
        <w:rPr>
          <w:lang w:val="sr-Cyrl-RS"/>
        </w:rPr>
        <w:t>у</w:t>
      </w:r>
    </w:p>
    <w:p w:rsidR="00183F13" w:rsidRDefault="00183F13" w:rsidP="00183F13">
      <w:pPr>
        <w:jc w:val="both"/>
        <w:rPr>
          <w:lang w:val="sr-Cyrl-RS"/>
        </w:rPr>
      </w:pPr>
      <w:bookmarkStart w:id="0" w:name="_GoBack"/>
      <w:bookmarkEnd w:id="0"/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183F13" w:rsidP="00BF0C99">
      <w:pPr>
        <w:jc w:val="both"/>
        <w:rPr>
          <w:color w:val="000000"/>
          <w:lang w:val="ru-RU"/>
        </w:rPr>
      </w:pPr>
      <w:r w:rsidRPr="004A036F">
        <w:rPr>
          <w:color w:val="000000"/>
          <w:lang w:val="ru-RU"/>
        </w:rPr>
        <w:t>03111000 – Семење</w:t>
      </w:r>
    </w:p>
    <w:p w:rsidR="00B56745" w:rsidRDefault="00B56745" w:rsidP="00BF0C99">
      <w:pPr>
        <w:jc w:val="both"/>
        <w:rPr>
          <w:color w:val="000000"/>
          <w:lang w:val="ru-RU"/>
        </w:rPr>
      </w:pPr>
    </w:p>
    <w:p w:rsidR="00B56745" w:rsidRDefault="00B56745" w:rsidP="00BF0C99">
      <w:pPr>
        <w:jc w:val="both"/>
        <w:rPr>
          <w:color w:val="000000"/>
          <w:lang w:val="sr-Cyrl-RS"/>
        </w:rPr>
      </w:pPr>
      <w:r>
        <w:rPr>
          <w:color w:val="000000"/>
        </w:rPr>
        <w:t xml:space="preserve">4. </w:t>
      </w:r>
      <w:r>
        <w:rPr>
          <w:color w:val="000000"/>
          <w:lang w:val="sr-Cyrl-RS"/>
        </w:rPr>
        <w:t>ПРОЦЕЊЕНА ВРЕДНОСТ НАБАВКЕ</w:t>
      </w:r>
    </w:p>
    <w:p w:rsidR="00B56745" w:rsidRPr="00B56745" w:rsidRDefault="00B56745" w:rsidP="00BF0C99">
      <w:pPr>
        <w:jc w:val="both"/>
        <w:rPr>
          <w:color w:val="000000"/>
          <w:lang w:val="sr-Cyrl-RS"/>
        </w:rPr>
      </w:pPr>
      <w:r>
        <w:rPr>
          <w:lang w:val="ru-RU"/>
        </w:rPr>
        <w:t>П</w:t>
      </w:r>
      <w:r>
        <w:rPr>
          <w:lang w:val="ru-RU"/>
        </w:rPr>
        <w:t>артија</w:t>
      </w:r>
      <w:r w:rsidRPr="00261E10">
        <w:rPr>
          <w:lang w:val="ru-RU"/>
        </w:rPr>
        <w:t xml:space="preserve"> 1</w:t>
      </w:r>
      <w:r>
        <w:rPr>
          <w:lang w:val="ru-RU"/>
        </w:rPr>
        <w:t xml:space="preserve">: </w:t>
      </w:r>
      <w:r w:rsidRPr="00261E10">
        <w:rPr>
          <w:lang w:val="ru-RU"/>
        </w:rPr>
        <w:t xml:space="preserve"> =</w:t>
      </w:r>
      <w:r>
        <w:rPr>
          <w:lang w:val="ru-RU"/>
        </w:rPr>
        <w:t>4.344.</w:t>
      </w:r>
      <w:r>
        <w:t>000</w:t>
      </w:r>
      <w:r>
        <w:rPr>
          <w:lang w:val="ru-RU"/>
        </w:rPr>
        <w:t>,00 динара без ПДВ-а.</w:t>
      </w:r>
    </w:p>
    <w:p w:rsidR="00183F13" w:rsidRPr="00882616" w:rsidRDefault="00183F13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 xml:space="preserve">6. </w:t>
      </w:r>
      <w:r w:rsidR="00BF0C99" w:rsidRPr="00882616">
        <w:rPr>
          <w:rFonts w:eastAsia="Times New Roman" w:cs="Times New Roman"/>
          <w:szCs w:val="20"/>
          <w:lang w:val="sr-Cyrl-CS"/>
        </w:rPr>
        <w:t>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Default="006D660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5F7AF0" w:rsidRPr="005F7AF0" w:rsidRDefault="005F7AF0" w:rsidP="005F7AF0">
      <w:pPr>
        <w:suppressAutoHyphens/>
        <w:spacing w:line="100" w:lineRule="atLeast"/>
        <w:ind w:right="42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испоруку добара изврши у року 3 дана од дана пријема захтева за испоруку.</w:t>
      </w:r>
      <w:r w:rsidR="00F33D82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 </w:t>
      </w: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Испорука се врши у термину по договору наручиоца и извршиоца.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585CD9">
        <w:rPr>
          <w:kern w:val="1"/>
          <w:lang w:val="sr-Cyrl-CS"/>
        </w:rPr>
        <w:t xml:space="preserve">  војна економија у Ковину, Немањина бр.116.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9404BC" w:rsidRDefault="006D660E" w:rsidP="005F7AF0">
      <w:pPr>
        <w:rPr>
          <w:szCs w:val="24"/>
          <w:lang w:val="sr-Cyrl-RS"/>
        </w:rPr>
      </w:pPr>
      <w:r>
        <w:rPr>
          <w:szCs w:val="24"/>
          <w:lang w:val="sr-Cyrl-RS"/>
        </w:rPr>
        <w:t xml:space="preserve">8. </w:t>
      </w:r>
      <w:r w:rsidR="00D0357E">
        <w:rPr>
          <w:szCs w:val="24"/>
          <w:lang w:val="sr-Cyrl-RS"/>
        </w:rPr>
        <w:t>ОСТАЛИ УСЛОВИ</w:t>
      </w:r>
    </w:p>
    <w:p w:rsidR="005F7AF0" w:rsidRPr="009C6A62" w:rsidRDefault="005F7AF0" w:rsidP="005F7AF0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Амбалажом се мора обезбедити заштита добара у промету.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Једно паковање добара мора да садржи једну категорију истих.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На </w:t>
      </w: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амбалажи</w:t>
      </w: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је обавезна декларација на српском језику.</w:t>
      </w:r>
    </w:p>
    <w:p w:rsidR="00C27BA5" w:rsidRDefault="00C27BA5" w:rsidP="003511E2">
      <w:pPr>
        <w:tabs>
          <w:tab w:val="left" w:pos="2010"/>
        </w:tabs>
        <w:suppressAutoHyphens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DB01F7" w:rsidRDefault="00C27BA5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tbl>
      <w:tblPr>
        <w:tblW w:w="90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6107"/>
        <w:gridCol w:w="1134"/>
        <w:gridCol w:w="1140"/>
      </w:tblGrid>
      <w:tr w:rsidR="00442A00" w:rsidRPr="00442A00" w:rsidTr="00C27BA5">
        <w:trPr>
          <w:trHeight w:val="113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</w:pPr>
            <w:r w:rsidRPr="00442A00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  <w:t>Р. бр.</w:t>
            </w:r>
          </w:p>
        </w:tc>
        <w:tc>
          <w:tcPr>
            <w:tcW w:w="6107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</w:pPr>
            <w:r w:rsidRPr="00442A00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  <w:t>Назив и јединица мере</w:t>
            </w:r>
          </w:p>
        </w:tc>
        <w:tc>
          <w:tcPr>
            <w:tcW w:w="1134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442A00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Јед. мере</w:t>
            </w:r>
          </w:p>
        </w:tc>
        <w:tc>
          <w:tcPr>
            <w:tcW w:w="1140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442A00">
              <w:rPr>
                <w:rFonts w:eastAsia="Arial Unicode MS" w:cs="Times New Roman"/>
                <w:b/>
                <w:color w:val="000000"/>
                <w:kern w:val="1"/>
                <w:sz w:val="20"/>
                <w:szCs w:val="20"/>
                <w:lang w:val="sr-Cyrl-RS" w:eastAsia="ar-SA"/>
              </w:rPr>
              <w:t>Количина</w:t>
            </w:r>
          </w:p>
        </w:tc>
      </w:tr>
      <w:tr w:rsidR="00442A00" w:rsidRPr="00442A00" w:rsidTr="00C27BA5">
        <w:trPr>
          <w:trHeight w:val="57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</w:p>
        </w:tc>
        <w:tc>
          <w:tcPr>
            <w:tcW w:w="6107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1</w:t>
            </w:r>
          </w:p>
        </w:tc>
        <w:tc>
          <w:tcPr>
            <w:tcW w:w="1134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  <w:t>2</w:t>
            </w:r>
          </w:p>
        </w:tc>
        <w:tc>
          <w:tcPr>
            <w:tcW w:w="1140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  <w:t>3</w:t>
            </w:r>
          </w:p>
        </w:tc>
      </w:tr>
      <w:tr w:rsidR="00442A00" w:rsidRPr="00442A00" w:rsidTr="00C27BA5">
        <w:trPr>
          <w:trHeight w:val="397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</w:p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1.</w:t>
            </w:r>
          </w:p>
        </w:tc>
        <w:tc>
          <w:tcPr>
            <w:tcW w:w="6107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Сорта кукуруза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RS" w:eastAsia="ar-SA"/>
              </w:rPr>
              <w:t>Пионир РО 423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или одговарајућа на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75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ха, сетвена јединица </w:t>
            </w:r>
            <w:r w:rsidRPr="00442A00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= 25.000 биљака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212</w:t>
            </w:r>
          </w:p>
        </w:tc>
      </w:tr>
      <w:tr w:rsidR="00442A00" w:rsidRPr="00442A00" w:rsidTr="00C27BA5">
        <w:trPr>
          <w:trHeight w:val="397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 xml:space="preserve"> 2.</w:t>
            </w:r>
          </w:p>
        </w:tc>
        <w:tc>
          <w:tcPr>
            <w:tcW w:w="6107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Сорта кукуруза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RS" w:eastAsia="ar-SA"/>
              </w:rPr>
              <w:t>Пионир РО 704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или одговарајућа на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31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ха, сетвена јединица </w:t>
            </w:r>
            <w:r w:rsidRPr="00442A00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= 25.000 биљака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100</w:t>
            </w:r>
          </w:p>
        </w:tc>
      </w:tr>
      <w:tr w:rsidR="00442A00" w:rsidRPr="00442A00" w:rsidTr="00C27BA5">
        <w:trPr>
          <w:trHeight w:val="397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highlight w:val="yellow"/>
                <w:lang w:val="sr-Cyrl-C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3.</w:t>
            </w:r>
          </w:p>
        </w:tc>
        <w:tc>
          <w:tcPr>
            <w:tcW w:w="6107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highlight w:val="yellow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Сорта кукуруза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RS" w:eastAsia="ar-SA"/>
              </w:rPr>
              <w:t>Пионир Р 9911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или одговарајућа на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50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ха, сетвена јединица </w:t>
            </w:r>
            <w:r w:rsidRPr="00442A00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= 25.000 биљака</w:t>
            </w:r>
          </w:p>
        </w:tc>
        <w:tc>
          <w:tcPr>
            <w:tcW w:w="1134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</w:t>
            </w:r>
          </w:p>
        </w:tc>
        <w:tc>
          <w:tcPr>
            <w:tcW w:w="1140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140</w:t>
            </w:r>
          </w:p>
        </w:tc>
      </w:tr>
      <w:tr w:rsidR="00442A00" w:rsidRPr="00442A00" w:rsidTr="00C27BA5">
        <w:trPr>
          <w:trHeight w:val="397"/>
        </w:trPr>
        <w:tc>
          <w:tcPr>
            <w:tcW w:w="697" w:type="dxa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4.</w:t>
            </w:r>
          </w:p>
        </w:tc>
        <w:tc>
          <w:tcPr>
            <w:tcW w:w="6107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highlight w:val="yellow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Сорта кукуруза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RS" w:eastAsia="ar-SA"/>
              </w:rPr>
              <w:t>Пионир РО 216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или одговарајућа на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36 </w:t>
            </w:r>
            <w:r w:rsidRPr="00442A00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ха, сетвена јединица </w:t>
            </w:r>
            <w:r w:rsidRPr="00442A00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= 25.000 биљака</w:t>
            </w:r>
          </w:p>
        </w:tc>
        <w:tc>
          <w:tcPr>
            <w:tcW w:w="1134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</w:t>
            </w:r>
          </w:p>
        </w:tc>
        <w:tc>
          <w:tcPr>
            <w:tcW w:w="1140" w:type="dxa"/>
            <w:vAlign w:val="center"/>
          </w:tcPr>
          <w:p w:rsidR="00442A00" w:rsidRPr="00442A00" w:rsidRDefault="00442A00" w:rsidP="00442A00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 w:rsidRPr="00442A00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101</w:t>
            </w:r>
          </w:p>
        </w:tc>
      </w:tr>
    </w:tbl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3511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83F13"/>
    <w:rsid w:val="001E4D30"/>
    <w:rsid w:val="002A2D2A"/>
    <w:rsid w:val="002F53E0"/>
    <w:rsid w:val="00334740"/>
    <w:rsid w:val="003511E2"/>
    <w:rsid w:val="003D4FEE"/>
    <w:rsid w:val="00442A00"/>
    <w:rsid w:val="00520D6D"/>
    <w:rsid w:val="00585CD9"/>
    <w:rsid w:val="005D35A9"/>
    <w:rsid w:val="005F7AF0"/>
    <w:rsid w:val="006271BD"/>
    <w:rsid w:val="0066588D"/>
    <w:rsid w:val="006C4745"/>
    <w:rsid w:val="006D660E"/>
    <w:rsid w:val="006F5D42"/>
    <w:rsid w:val="007A4D30"/>
    <w:rsid w:val="007A74A0"/>
    <w:rsid w:val="00800782"/>
    <w:rsid w:val="00822823"/>
    <w:rsid w:val="00843F7B"/>
    <w:rsid w:val="00876A82"/>
    <w:rsid w:val="00912A3A"/>
    <w:rsid w:val="009404BC"/>
    <w:rsid w:val="00A4492C"/>
    <w:rsid w:val="00A86EC2"/>
    <w:rsid w:val="00AF0053"/>
    <w:rsid w:val="00B56745"/>
    <w:rsid w:val="00B75112"/>
    <w:rsid w:val="00BB07FC"/>
    <w:rsid w:val="00BB4A39"/>
    <w:rsid w:val="00BD2363"/>
    <w:rsid w:val="00BF0C99"/>
    <w:rsid w:val="00BF7787"/>
    <w:rsid w:val="00C122F0"/>
    <w:rsid w:val="00C27BA5"/>
    <w:rsid w:val="00C37FE1"/>
    <w:rsid w:val="00C94927"/>
    <w:rsid w:val="00D0357E"/>
    <w:rsid w:val="00DB01F7"/>
    <w:rsid w:val="00DC6768"/>
    <w:rsid w:val="00E16D97"/>
    <w:rsid w:val="00ED1A0E"/>
    <w:rsid w:val="00EE659C"/>
    <w:rsid w:val="00EF2050"/>
    <w:rsid w:val="00F10AD3"/>
    <w:rsid w:val="00F13558"/>
    <w:rsid w:val="00F3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171ED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F7AF0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51</cp:revision>
  <dcterms:created xsi:type="dcterms:W3CDTF">2020-08-05T12:07:00Z</dcterms:created>
  <dcterms:modified xsi:type="dcterms:W3CDTF">2021-02-10T17:07:00Z</dcterms:modified>
</cp:coreProperties>
</file>